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998F0B" w14:textId="1866BBE8" w:rsidR="00250797" w:rsidRPr="00ED470F" w:rsidRDefault="00ED470F" w:rsidP="00ED470F">
      <w:pPr>
        <w:jc w:val="center"/>
        <w:rPr>
          <w:rFonts w:ascii="黑体" w:eastAsia="黑体" w:hAnsi="黑体"/>
          <w:sz w:val="44"/>
          <w:szCs w:val="44"/>
        </w:rPr>
      </w:pPr>
      <w:r w:rsidRPr="00ED470F">
        <w:rPr>
          <w:rFonts w:ascii="黑体" w:eastAsia="黑体" w:hAnsi="黑体"/>
          <w:sz w:val="44"/>
          <w:szCs w:val="44"/>
        </w:rPr>
        <w:t>全球首套高精度月球地质图集发布首屏</w:t>
      </w:r>
    </w:p>
    <w:p w14:paraId="1F83E1F0" w14:textId="217F8929" w:rsidR="00ED470F" w:rsidRDefault="00ED470F" w:rsidP="00ED470F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4BD9C9F" wp14:editId="6A3BA6D9">
            <wp:extent cx="3954887" cy="8140700"/>
            <wp:effectExtent l="0" t="0" r="0" b="0"/>
            <wp:docPr id="1" name="图片 1" descr="一些文字和图片的手机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些文字和图片的手机截图&#10;&#10;描述已自动生成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5796" cy="8142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470F" w:rsidSect="009214B8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5CEC"/>
    <w:rsid w:val="00250797"/>
    <w:rsid w:val="009214B8"/>
    <w:rsid w:val="00975CEC"/>
    <w:rsid w:val="00B334FF"/>
    <w:rsid w:val="00EC0AAF"/>
    <w:rsid w:val="00ED4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C5E90B9"/>
  <w14:defaultImageDpi w14:val="32767"/>
  <w15:chartTrackingRefBased/>
  <w15:docId w15:val="{3BB86E14-521A-BA46-A8ED-ADB27FE54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2025-04-16T07:19:00Z</dcterms:created>
  <dcterms:modified xsi:type="dcterms:W3CDTF">2025-04-16T07:39:00Z</dcterms:modified>
</cp:coreProperties>
</file>