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FC02C">
      <w:pPr>
        <w:spacing w:before="156" w:beforeLines="50" w:after="31" w:afterLines="10" w:line="360" w:lineRule="exact"/>
        <w:jc w:val="center"/>
        <w:rPr>
          <w:rFonts w:hint="eastAsia" w:ascii="华文中宋" w:hAnsi="华文中宋" w:eastAsia="华文中宋"/>
          <w:b/>
          <w:bCs/>
          <w:sz w:val="28"/>
          <w:szCs w:val="28"/>
        </w:rPr>
      </w:pPr>
      <w:r>
        <w:rPr>
          <w:rFonts w:hint="eastAsia" w:ascii="华文中宋" w:hAnsi="华文中宋" w:eastAsia="华文中宋"/>
          <w:b/>
          <w:bCs/>
          <w:sz w:val="28"/>
          <w:szCs w:val="28"/>
        </w:rPr>
        <w:t>煤层下的“植物庞贝城”该如何保护</w:t>
      </w:r>
    </w:p>
    <w:p w14:paraId="2E6335B5">
      <w:pPr>
        <w:spacing w:line="360" w:lineRule="exact"/>
        <w:jc w:val="both"/>
        <w:rPr>
          <w:rFonts w:hint="eastAsia" w:ascii="宋体" w:hAnsi="宋体" w:eastAsia="宋体"/>
          <w:b/>
          <w:bCs/>
          <w:sz w:val="21"/>
          <w:szCs w:val="21"/>
        </w:rPr>
      </w:pPr>
      <w:r>
        <w:rPr>
          <w:rFonts w:hint="eastAsia" w:ascii="宋体" w:hAnsi="宋体" w:eastAsia="宋体"/>
          <w:b/>
          <w:bCs/>
          <w:sz w:val="21"/>
          <w:szCs w:val="21"/>
        </w:rPr>
        <w:t>采</w:t>
      </w:r>
      <w:r>
        <w:rPr>
          <w:rFonts w:ascii="宋体" w:hAnsi="宋体" w:eastAsia="宋体" w:cs="Cambria"/>
          <w:b/>
          <w:bCs/>
          <w:sz w:val="21"/>
          <w:szCs w:val="21"/>
        </w:rPr>
        <w:t> </w:t>
      </w:r>
      <w:r>
        <w:rPr>
          <w:rFonts w:hint="eastAsia" w:ascii="宋体" w:hAnsi="宋体" w:eastAsia="宋体"/>
          <w:b/>
          <w:bCs/>
          <w:sz w:val="21"/>
          <w:szCs w:val="21"/>
        </w:rPr>
        <w:t>写：本报记者</w:t>
      </w:r>
      <w:r>
        <w:rPr>
          <w:rFonts w:ascii="宋体" w:hAnsi="宋体" w:eastAsia="宋体" w:cs="Cambria"/>
          <w:b/>
          <w:bCs/>
          <w:sz w:val="21"/>
          <w:szCs w:val="21"/>
        </w:rPr>
        <w:t> </w:t>
      </w:r>
      <w:r>
        <w:rPr>
          <w:rFonts w:hint="eastAsia" w:ascii="宋体" w:hAnsi="宋体" w:eastAsia="宋体"/>
          <w:b/>
          <w:bCs/>
          <w:sz w:val="21"/>
          <w:szCs w:val="21"/>
        </w:rPr>
        <w:t>张</w:t>
      </w:r>
      <w:r>
        <w:rPr>
          <w:rFonts w:ascii="宋体" w:hAnsi="宋体" w:eastAsia="宋体" w:cs="Cambria"/>
          <w:b/>
          <w:bCs/>
          <w:sz w:val="21"/>
          <w:szCs w:val="21"/>
        </w:rPr>
        <w:t> </w:t>
      </w:r>
      <w:r>
        <w:rPr>
          <w:rFonts w:hint="eastAsia" w:ascii="宋体" w:hAnsi="宋体" w:eastAsia="宋体"/>
          <w:b/>
          <w:bCs/>
          <w:sz w:val="21"/>
          <w:szCs w:val="21"/>
        </w:rPr>
        <w:t>晔</w:t>
      </w:r>
    </w:p>
    <w:p w14:paraId="2F101B20">
      <w:pPr>
        <w:spacing w:line="360" w:lineRule="exact"/>
        <w:jc w:val="both"/>
        <w:rPr>
          <w:rFonts w:hint="eastAsia" w:ascii="宋体" w:hAnsi="宋体" w:eastAsia="宋体"/>
          <w:b/>
          <w:bCs/>
          <w:sz w:val="21"/>
          <w:szCs w:val="21"/>
        </w:rPr>
      </w:pPr>
      <w:r>
        <w:rPr>
          <w:rFonts w:hint="eastAsia" w:ascii="宋体" w:hAnsi="宋体" w:eastAsia="宋体"/>
          <w:b/>
          <w:bCs/>
          <w:sz w:val="21"/>
          <w:szCs w:val="21"/>
        </w:rPr>
        <w:t>策</w:t>
      </w:r>
      <w:r>
        <w:rPr>
          <w:rFonts w:ascii="宋体" w:hAnsi="宋体" w:eastAsia="宋体" w:cs="Cambria"/>
          <w:b/>
          <w:bCs/>
          <w:sz w:val="21"/>
          <w:szCs w:val="21"/>
        </w:rPr>
        <w:t> </w:t>
      </w:r>
      <w:r>
        <w:rPr>
          <w:rFonts w:hint="eastAsia" w:ascii="宋体" w:hAnsi="宋体" w:eastAsia="宋体"/>
          <w:b/>
          <w:bCs/>
          <w:sz w:val="21"/>
          <w:szCs w:val="21"/>
        </w:rPr>
        <w:t>划：赵英淑</w:t>
      </w:r>
      <w:r>
        <w:rPr>
          <w:rFonts w:ascii="宋体" w:hAnsi="宋体" w:eastAsia="宋体" w:cs="Cambria"/>
          <w:b/>
          <w:bCs/>
          <w:sz w:val="21"/>
          <w:szCs w:val="21"/>
        </w:rPr>
        <w:t>  </w:t>
      </w:r>
      <w:r>
        <w:rPr>
          <w:rFonts w:hint="eastAsia" w:ascii="宋体" w:hAnsi="宋体" w:eastAsia="宋体"/>
          <w:b/>
          <w:bCs/>
          <w:sz w:val="21"/>
          <w:szCs w:val="21"/>
        </w:rPr>
        <w:t>滕继濮</w:t>
      </w:r>
      <w:r>
        <w:rPr>
          <w:rFonts w:ascii="宋体" w:hAnsi="宋体" w:eastAsia="宋体" w:cs="Cambria"/>
          <w:b/>
          <w:bCs/>
          <w:sz w:val="21"/>
          <w:szCs w:val="21"/>
        </w:rPr>
        <w:t>  </w:t>
      </w:r>
      <w:r>
        <w:rPr>
          <w:rFonts w:hint="eastAsia" w:ascii="宋体" w:hAnsi="宋体" w:eastAsia="宋体"/>
          <w:b/>
          <w:bCs/>
          <w:sz w:val="21"/>
          <w:szCs w:val="21"/>
        </w:rPr>
        <w:t>林莉君</w:t>
      </w:r>
    </w:p>
    <w:p w14:paraId="17ED6136">
      <w:pPr>
        <w:spacing w:line="360" w:lineRule="exact"/>
        <w:jc w:val="both"/>
        <w:rPr>
          <w:rFonts w:hint="eastAsia" w:ascii="宋体" w:hAnsi="宋体" w:eastAsia="宋体"/>
          <w:b/>
          <w:bCs/>
          <w:sz w:val="21"/>
          <w:szCs w:val="21"/>
        </w:rPr>
      </w:pPr>
      <w:r>
        <w:rPr>
          <w:rFonts w:hint="eastAsia" w:ascii="宋体" w:hAnsi="宋体" w:eastAsia="宋体"/>
          <w:b/>
          <w:bCs/>
          <w:sz w:val="21"/>
          <w:szCs w:val="21"/>
        </w:rPr>
        <w:t>　　在内蒙古乌兰布和沙漠边缘，黄河之滨，有一座因矿而建、因煤而兴的城市——乌海。</w:t>
      </w:r>
    </w:p>
    <w:p w14:paraId="08B70C25">
      <w:pPr>
        <w:spacing w:line="360" w:lineRule="exact"/>
        <w:jc w:val="both"/>
        <w:rPr>
          <w:rFonts w:hint="eastAsia" w:ascii="宋体" w:hAnsi="宋体" w:eastAsia="宋体"/>
          <w:b/>
          <w:bCs/>
          <w:sz w:val="21"/>
          <w:szCs w:val="21"/>
        </w:rPr>
      </w:pPr>
      <w:r>
        <w:rPr>
          <w:rFonts w:hint="eastAsia" w:ascii="宋体" w:hAnsi="宋体" w:eastAsia="宋体"/>
          <w:b/>
          <w:bCs/>
          <w:sz w:val="21"/>
          <w:szCs w:val="21"/>
        </w:rPr>
        <w:t>　　乌海，即“乌金之海”，是我国重要的煤炭资源基地。从高空俯瞰，在乌海市西南角有一个形似左耳、面积35平方公里的巨大矿坑，这里就是乌达煤田，总地质储量达6.3亿吨。</w:t>
      </w:r>
    </w:p>
    <w:p w14:paraId="71598B68">
      <w:pPr>
        <w:spacing w:line="360" w:lineRule="exact"/>
        <w:jc w:val="both"/>
        <w:rPr>
          <w:rFonts w:hint="eastAsia" w:ascii="宋体" w:hAnsi="宋体" w:eastAsia="宋体"/>
          <w:b/>
          <w:bCs/>
          <w:sz w:val="21"/>
          <w:szCs w:val="21"/>
        </w:rPr>
      </w:pPr>
      <w:r>
        <w:rPr>
          <w:rFonts w:hint="eastAsia" w:ascii="宋体" w:hAnsi="宋体" w:eastAsia="宋体"/>
          <w:b/>
          <w:bCs/>
          <w:sz w:val="21"/>
          <w:szCs w:val="21"/>
        </w:rPr>
        <w:t>　　在煤层之中，有一层约0.65米厚的火山岩，埋藏着一座约3亿年前的茂密森林。它因特异保存方式与意大利庞贝古城颇为相似，被誉为“植物庞贝城”，是世界级的化石宝库与自然遗迹。</w:t>
      </w:r>
    </w:p>
    <w:p w14:paraId="1345F5D1">
      <w:pPr>
        <w:spacing w:line="360" w:lineRule="exact"/>
        <w:jc w:val="both"/>
        <w:rPr>
          <w:rFonts w:hint="eastAsia" w:ascii="宋体" w:hAnsi="宋体" w:eastAsia="宋体"/>
          <w:b/>
          <w:bCs/>
          <w:sz w:val="21"/>
          <w:szCs w:val="21"/>
        </w:rPr>
      </w:pPr>
      <w:r>
        <w:rPr>
          <w:rFonts w:hint="eastAsia" w:ascii="宋体" w:hAnsi="宋体" w:eastAsia="宋体"/>
          <w:b/>
          <w:bCs/>
          <w:sz w:val="21"/>
          <w:szCs w:val="21"/>
        </w:rPr>
        <w:t>　　然而，这个不可再生的珍稀地质资源，正面临着消失的危险。由于煤田正在持续进行露天开采、灭火工程及回填复垦等相关工作，大面积的地质露头遭到破坏。粗略估计，原先占地35平方公里的“植物庞贝城”，如今仅剩不足10%的区域分布。</w:t>
      </w:r>
    </w:p>
    <w:p w14:paraId="7DF40F17">
      <w:pPr>
        <w:spacing w:line="360" w:lineRule="exact"/>
        <w:jc w:val="both"/>
        <w:rPr>
          <w:rFonts w:hint="eastAsia" w:ascii="宋体" w:hAnsi="宋体" w:eastAsia="宋体"/>
          <w:b/>
          <w:bCs/>
          <w:sz w:val="21"/>
          <w:szCs w:val="21"/>
        </w:rPr>
      </w:pPr>
      <w:r>
        <w:rPr>
          <w:rFonts w:hint="eastAsia" w:ascii="宋体" w:hAnsi="宋体" w:eastAsia="宋体"/>
          <w:b/>
          <w:bCs/>
          <w:sz w:val="21"/>
          <w:szCs w:val="21"/>
        </w:rPr>
        <w:t>　　“若不尽快采取行动，大自然留给我们的这个宝贵遗迹可能随时消失殆尽！”最近，周志炎、戎嘉余、周忠和、沈树忠、朱敏、陈旭等6位院士联名致信乌海市委、市政府，呼吁各方积极行动起来，尽快对所剩无几的遗址进行摸底普查，采取切实可行的措施，保护这片珍稀的大自然遗迹。</w:t>
      </w:r>
    </w:p>
    <w:p w14:paraId="16F3E017">
      <w:pPr>
        <w:spacing w:line="360" w:lineRule="exact"/>
        <w:jc w:val="center"/>
        <w:rPr>
          <w:rFonts w:hint="eastAsia" w:ascii="宋体" w:hAnsi="宋体" w:eastAsia="宋体"/>
          <w:b/>
          <w:bCs/>
          <w:sz w:val="21"/>
          <w:szCs w:val="21"/>
        </w:rPr>
      </w:pPr>
      <w:r>
        <w:rPr>
          <w:rFonts w:hint="eastAsia" w:ascii="宋体" w:hAnsi="宋体" w:eastAsia="宋体"/>
          <w:b/>
          <w:bCs/>
          <w:sz w:val="21"/>
          <w:szCs w:val="21"/>
        </w:rPr>
        <w:t>“植物庞贝城”让世界为之惊叹</w:t>
      </w:r>
    </w:p>
    <w:p w14:paraId="24E89A37">
      <w:pPr>
        <w:spacing w:line="360" w:lineRule="exact"/>
        <w:jc w:val="both"/>
        <w:rPr>
          <w:rFonts w:hint="eastAsia" w:ascii="宋体" w:hAnsi="宋体" w:eastAsia="宋体"/>
          <w:b/>
          <w:bCs/>
          <w:sz w:val="21"/>
          <w:szCs w:val="21"/>
        </w:rPr>
      </w:pPr>
      <w:r>
        <w:rPr>
          <w:rFonts w:hint="eastAsia" w:ascii="宋体" w:hAnsi="宋体" w:eastAsia="宋体"/>
          <w:b/>
          <w:bCs/>
          <w:sz w:val="21"/>
          <w:szCs w:val="21"/>
        </w:rPr>
        <w:t>　　大约3亿年前，内蒙古乌达大地还是一片生机盎然的原始森林，这里温暖湿润，长满植物，高低错落。</w:t>
      </w:r>
    </w:p>
    <w:p w14:paraId="0A70EAE1">
      <w:pPr>
        <w:spacing w:line="360" w:lineRule="exact"/>
        <w:jc w:val="both"/>
        <w:rPr>
          <w:rFonts w:hint="eastAsia" w:ascii="宋体" w:hAnsi="宋体" w:eastAsia="宋体"/>
          <w:b/>
          <w:bCs/>
          <w:sz w:val="21"/>
          <w:szCs w:val="21"/>
        </w:rPr>
      </w:pPr>
      <w:r>
        <w:rPr>
          <w:rFonts w:hint="eastAsia" w:ascii="宋体" w:hAnsi="宋体" w:eastAsia="宋体"/>
          <w:b/>
          <w:bCs/>
          <w:sz w:val="21"/>
          <w:szCs w:val="21"/>
        </w:rPr>
        <w:t>　　原本一切都是岁月静好的模样，但天有不测风云——乌达西北方忽然发生了一场规模巨大的火山喷发，厚厚的火山灰飘到了这片森林里，所有的树木瞬间被封住，盛极一时的森林王国就此终结。</w:t>
      </w:r>
    </w:p>
    <w:p w14:paraId="28EF6460">
      <w:pPr>
        <w:spacing w:line="360" w:lineRule="exact"/>
        <w:jc w:val="both"/>
        <w:rPr>
          <w:rFonts w:hint="eastAsia" w:ascii="宋体" w:hAnsi="宋体" w:eastAsia="宋体"/>
          <w:b/>
          <w:bCs/>
          <w:sz w:val="21"/>
          <w:szCs w:val="21"/>
        </w:rPr>
      </w:pPr>
      <w:r>
        <w:rPr>
          <w:rFonts w:hint="eastAsia" w:ascii="宋体" w:hAnsi="宋体" w:eastAsia="宋体"/>
          <w:b/>
          <w:bCs/>
          <w:sz w:val="21"/>
          <w:szCs w:val="21"/>
        </w:rPr>
        <w:t>　　本世纪初，大规模的露天采矿掘开了封存已久的地层。恰在此时，中国科学院南京地质古生物研究所研究员王军带领团队来到乌达煤田，手起锤落、岩石碎裂，大量植物化石重见天日。</w:t>
      </w:r>
    </w:p>
    <w:p w14:paraId="02EA77EB">
      <w:pPr>
        <w:spacing w:line="360" w:lineRule="exact"/>
        <w:jc w:val="both"/>
        <w:rPr>
          <w:rFonts w:hint="eastAsia" w:ascii="宋体" w:hAnsi="宋体" w:eastAsia="宋体"/>
          <w:b/>
          <w:bCs/>
          <w:sz w:val="21"/>
          <w:szCs w:val="21"/>
        </w:rPr>
      </w:pPr>
      <w:r>
        <w:rPr>
          <w:rFonts w:hint="eastAsia" w:ascii="宋体" w:hAnsi="宋体" w:eastAsia="宋体"/>
          <w:b/>
          <w:bCs/>
          <w:sz w:val="21"/>
          <w:szCs w:val="21"/>
        </w:rPr>
        <w:t>　　通过细致的研究，2012年王军团队将这里命名为乌海“植物庞贝城”，这一研究成果在《美国科学院院报》发表后，惊动国际地质古生物学界。</w:t>
      </w:r>
    </w:p>
    <w:p w14:paraId="780718F5">
      <w:pPr>
        <w:spacing w:line="360" w:lineRule="exact"/>
        <w:jc w:val="both"/>
        <w:rPr>
          <w:rFonts w:hint="eastAsia" w:ascii="宋体" w:hAnsi="宋体" w:eastAsia="宋体"/>
          <w:b/>
          <w:bCs/>
          <w:sz w:val="21"/>
          <w:szCs w:val="21"/>
        </w:rPr>
      </w:pPr>
      <w:r>
        <w:rPr>
          <w:rFonts w:hint="eastAsia" w:ascii="宋体" w:hAnsi="宋体" w:eastAsia="宋体"/>
          <w:b/>
          <w:bCs/>
          <w:sz w:val="21"/>
          <w:szCs w:val="21"/>
        </w:rPr>
        <w:t>　　“目前，全球发现的动物化石埋藏点有5000多个，植物化石埋藏点有1300多个，但是公认的‘植物庞贝城’只有5个。这里是唯一一个处于二叠纪的，准确地说是处于石炭纪与二叠纪之交。”王军说，大家都知道煤是植物形成的，但究竟是什么植物形成的，长期以来缺乏直观而清晰的证据，而乌海“植物庞贝城”给出了圆满答案。</w:t>
      </w:r>
    </w:p>
    <w:p w14:paraId="43555DC0">
      <w:pPr>
        <w:spacing w:line="360" w:lineRule="exact"/>
        <w:jc w:val="both"/>
        <w:rPr>
          <w:rFonts w:hint="eastAsia" w:ascii="宋体" w:hAnsi="宋体" w:eastAsia="宋体"/>
          <w:b/>
          <w:bCs/>
          <w:sz w:val="21"/>
          <w:szCs w:val="21"/>
        </w:rPr>
      </w:pPr>
      <w:r>
        <w:rPr>
          <w:rFonts w:hint="eastAsia" w:ascii="宋体" w:hAnsi="宋体" w:eastAsia="宋体"/>
          <w:b/>
          <w:bCs/>
          <w:sz w:val="21"/>
          <w:szCs w:val="21"/>
        </w:rPr>
        <w:t>　　石炭纪是重要的成煤地质历史时期，全球约40%的煤都形成于这个时期。乌达煤田中20多层煤炭与岩石交替叠加，就像一本地质教科书，直观地展示了亿万年来地质历史的变迁。</w:t>
      </w:r>
    </w:p>
    <w:p w14:paraId="3CFA6B23">
      <w:pPr>
        <w:spacing w:line="360" w:lineRule="exact"/>
        <w:jc w:val="both"/>
        <w:rPr>
          <w:rFonts w:hint="eastAsia" w:ascii="宋体" w:hAnsi="宋体" w:eastAsia="宋体"/>
          <w:b/>
          <w:bCs/>
          <w:sz w:val="21"/>
          <w:szCs w:val="21"/>
        </w:rPr>
      </w:pPr>
      <w:r>
        <w:rPr>
          <w:rFonts w:hint="eastAsia" w:ascii="宋体" w:hAnsi="宋体" w:eastAsia="宋体"/>
          <w:b/>
          <w:bCs/>
          <w:sz w:val="21"/>
          <w:szCs w:val="21"/>
        </w:rPr>
        <w:t>　　7号煤层向下，一直到18—22号煤层，都是石炭纪时期形成的煤炭。</w:t>
      </w:r>
    </w:p>
    <w:p w14:paraId="6DECF621">
      <w:pPr>
        <w:spacing w:line="360" w:lineRule="exact"/>
        <w:jc w:val="both"/>
        <w:rPr>
          <w:rFonts w:hint="eastAsia" w:ascii="宋体" w:hAnsi="宋体" w:eastAsia="宋体"/>
          <w:b/>
          <w:bCs/>
          <w:sz w:val="21"/>
          <w:szCs w:val="21"/>
        </w:rPr>
      </w:pPr>
      <w:r>
        <w:rPr>
          <w:rFonts w:hint="eastAsia" w:ascii="宋体" w:hAnsi="宋体" w:eastAsia="宋体"/>
          <w:b/>
          <w:bCs/>
          <w:sz w:val="21"/>
          <w:szCs w:val="21"/>
        </w:rPr>
        <w:t>　　“这告诉我们，远古的植物在水流等外力搬运下堆积在一起，被泥砂或火山灰掩埋，在时间、压力和地质运动的共同作用下形成煤炭，而火山灰又成为新一轮植物萌发生长的沃土，就这样一轮接一轮生生不息。”王军说。</w:t>
      </w:r>
    </w:p>
    <w:p w14:paraId="36AB36B7">
      <w:pPr>
        <w:spacing w:line="360" w:lineRule="exact"/>
        <w:jc w:val="both"/>
        <w:rPr>
          <w:rFonts w:hint="eastAsia" w:ascii="宋体" w:hAnsi="宋体" w:eastAsia="宋体"/>
          <w:b/>
          <w:bCs/>
          <w:sz w:val="21"/>
          <w:szCs w:val="21"/>
        </w:rPr>
      </w:pPr>
      <w:r>
        <w:rPr>
          <w:rFonts w:hint="eastAsia" w:ascii="宋体" w:hAnsi="宋体" w:eastAsia="宋体"/>
          <w:b/>
          <w:bCs/>
          <w:sz w:val="21"/>
          <w:szCs w:val="21"/>
        </w:rPr>
        <w:t>　　6号煤层向上，煤炭则寥寥可数。6号煤层顶板上方就是山西组与太原组的分界线，也是整个华北板块成煤分界线，山西组向上进入了陆相成煤阶段。</w:t>
      </w:r>
    </w:p>
    <w:p w14:paraId="615EE584">
      <w:pPr>
        <w:spacing w:line="360" w:lineRule="exact"/>
        <w:jc w:val="both"/>
        <w:rPr>
          <w:rFonts w:hint="eastAsia" w:ascii="宋体" w:hAnsi="宋体" w:eastAsia="宋体"/>
          <w:b/>
          <w:bCs/>
          <w:sz w:val="21"/>
          <w:szCs w:val="21"/>
        </w:rPr>
      </w:pPr>
      <w:r>
        <w:rPr>
          <w:rFonts w:hint="eastAsia" w:ascii="宋体" w:hAnsi="宋体" w:eastAsia="宋体"/>
          <w:b/>
          <w:bCs/>
          <w:sz w:val="21"/>
          <w:szCs w:val="21"/>
        </w:rPr>
        <w:t>　　而在6号与7号煤层中间是一层灰白色的火山岩，3亿年前的远古森林就藏身其中。亿万年来，地球板块运动和巨大的地质压力，已将几十米高的森林封存到了约0.65米厚。但是剥离碎石后，各种植物仍清晰可见。</w:t>
      </w:r>
    </w:p>
    <w:p w14:paraId="1097ED65">
      <w:pPr>
        <w:spacing w:line="360" w:lineRule="exact"/>
        <w:jc w:val="both"/>
        <w:rPr>
          <w:rFonts w:hint="eastAsia" w:ascii="宋体" w:hAnsi="宋体" w:eastAsia="宋体"/>
          <w:b/>
          <w:bCs/>
          <w:sz w:val="21"/>
          <w:szCs w:val="21"/>
        </w:rPr>
      </w:pPr>
      <w:r>
        <w:rPr>
          <w:rFonts w:hint="eastAsia" w:ascii="宋体" w:hAnsi="宋体" w:eastAsia="宋体"/>
          <w:b/>
          <w:bCs/>
          <w:sz w:val="21"/>
          <w:szCs w:val="21"/>
        </w:rPr>
        <w:t>　　一般化石中的植物都是躺着的、破碎的，但这里的植物化石是站着的、完整的。每隔三五米就有一棵直立的树桩，展开的树冠、倒伏的树干，甚至还有缠绕的藤蔓、树间的小草以及被昆虫咬食的植物叶片，都栩栩如生。</w:t>
      </w:r>
    </w:p>
    <w:p w14:paraId="2F7AF982">
      <w:pPr>
        <w:spacing w:line="360" w:lineRule="exact"/>
        <w:jc w:val="both"/>
        <w:rPr>
          <w:rFonts w:hint="eastAsia" w:ascii="宋体" w:hAnsi="宋体" w:eastAsia="宋体"/>
          <w:b/>
          <w:bCs/>
          <w:sz w:val="21"/>
          <w:szCs w:val="21"/>
        </w:rPr>
      </w:pPr>
      <w:r>
        <w:rPr>
          <w:rFonts w:hint="eastAsia" w:ascii="宋体" w:hAnsi="宋体" w:eastAsia="宋体"/>
          <w:b/>
          <w:bCs/>
          <w:sz w:val="21"/>
          <w:szCs w:val="21"/>
        </w:rPr>
        <w:t>　　“过去，我们还原古植物形态好比盲人摸象，很多时候靠猜测和想象，只能用拼图的方式重建史前地球生态面貌。”王军说，乌海“植物庞贝城”不仅能直观地回答“煤是由什么植物形成的”，还因为短时间内火山灰大量落下，导致这片森林以原位埋藏的方式保存下来，让人类得以窥见3亿年前森林的实际模样。</w:t>
      </w:r>
    </w:p>
    <w:p w14:paraId="1BC2C473">
      <w:pPr>
        <w:spacing w:line="360" w:lineRule="exact"/>
        <w:jc w:val="both"/>
        <w:rPr>
          <w:rFonts w:hint="eastAsia" w:ascii="宋体" w:hAnsi="宋体" w:eastAsia="宋体"/>
          <w:b/>
          <w:bCs/>
          <w:sz w:val="21"/>
          <w:szCs w:val="21"/>
        </w:rPr>
      </w:pPr>
      <w:r>
        <w:rPr>
          <w:rFonts w:hint="eastAsia" w:ascii="宋体" w:hAnsi="宋体" w:eastAsia="宋体"/>
          <w:b/>
          <w:bCs/>
          <w:sz w:val="21"/>
          <w:szCs w:val="21"/>
        </w:rPr>
        <w:t>　　截至目前，乌海“植物庞贝城”已发现松纲、楔叶纲、真蕨纲、种子蕨纲、瓢叶目、苏铁纲、科达纲（匙叶）等七大门类植物化石，以及蝎子和蜘蛛等昆虫化石。</w:t>
      </w:r>
    </w:p>
    <w:p w14:paraId="19F7298D">
      <w:pPr>
        <w:spacing w:line="360" w:lineRule="exact"/>
        <w:jc w:val="both"/>
        <w:rPr>
          <w:rFonts w:hint="eastAsia" w:ascii="宋体" w:hAnsi="宋体" w:eastAsia="宋体"/>
          <w:b/>
          <w:bCs/>
          <w:sz w:val="21"/>
          <w:szCs w:val="21"/>
        </w:rPr>
      </w:pPr>
      <w:r>
        <w:rPr>
          <w:rFonts w:hint="eastAsia" w:ascii="宋体" w:hAnsi="宋体" w:eastAsia="宋体"/>
          <w:b/>
          <w:bCs/>
          <w:sz w:val="21"/>
          <w:szCs w:val="21"/>
        </w:rPr>
        <w:t>　　研究证明，乌海“植物庞贝城”囊括了5项世界之最：最大面积的远古森林复原、最丰富的成煤植物群化石标本收藏、最古老的苏铁植物、最丰富的瓢叶目植物群落以及最多的化石植物整体重建。</w:t>
      </w:r>
    </w:p>
    <w:p w14:paraId="3A01BB6C">
      <w:pPr>
        <w:spacing w:line="360" w:lineRule="exact"/>
        <w:jc w:val="both"/>
        <w:rPr>
          <w:rFonts w:hint="eastAsia" w:ascii="宋体" w:hAnsi="宋体" w:eastAsia="宋体"/>
          <w:b/>
          <w:bCs/>
          <w:sz w:val="21"/>
          <w:szCs w:val="21"/>
        </w:rPr>
      </w:pPr>
      <w:r>
        <w:rPr>
          <w:rFonts w:hint="eastAsia" w:ascii="宋体" w:hAnsi="宋体" w:eastAsia="宋体"/>
          <w:b/>
          <w:bCs/>
          <w:sz w:val="21"/>
          <w:szCs w:val="21"/>
        </w:rPr>
        <w:t>　　“我从来没有在学校的课堂、在野外考察、在博物馆里看到如此精美的植物化石。”中国科学院院士、南京地质古生物研究所研究员戎嘉余在现场考察后不由得感叹。</w:t>
      </w:r>
    </w:p>
    <w:p w14:paraId="6F7FF6B9">
      <w:pPr>
        <w:spacing w:line="360" w:lineRule="exact"/>
        <w:jc w:val="both"/>
        <w:rPr>
          <w:rFonts w:hint="eastAsia" w:ascii="宋体" w:hAnsi="宋体" w:eastAsia="宋体"/>
          <w:b/>
          <w:bCs/>
          <w:sz w:val="21"/>
          <w:szCs w:val="21"/>
        </w:rPr>
      </w:pPr>
      <w:r>
        <w:rPr>
          <w:rFonts w:hint="eastAsia" w:ascii="宋体" w:hAnsi="宋体" w:eastAsia="宋体"/>
          <w:b/>
          <w:bCs/>
          <w:sz w:val="21"/>
          <w:szCs w:val="21"/>
        </w:rPr>
        <w:t>　　更为重要的是，石炭—二叠纪之交的地球气候环境与当前十分相似：南北两极覆冰，处在两个冰期之间，全球气候加速变暖……因此，这里便成为研究煤田地质、成煤环境、古植物群落生态及植物—气候耦合关系、冰室—温室气候转换背景下植被演替等方面的绝佳地质资源。</w:t>
      </w:r>
    </w:p>
    <w:p w14:paraId="1B2904E8">
      <w:pPr>
        <w:spacing w:line="360" w:lineRule="exact"/>
        <w:jc w:val="both"/>
        <w:rPr>
          <w:rFonts w:hint="eastAsia" w:ascii="宋体" w:hAnsi="宋体" w:eastAsia="宋体"/>
          <w:b/>
          <w:bCs/>
          <w:sz w:val="21"/>
          <w:szCs w:val="21"/>
        </w:rPr>
      </w:pPr>
      <w:r>
        <w:rPr>
          <w:rFonts w:hint="eastAsia" w:ascii="宋体" w:hAnsi="宋体" w:eastAsia="宋体"/>
          <w:b/>
          <w:bCs/>
          <w:sz w:val="21"/>
          <w:szCs w:val="21"/>
        </w:rPr>
        <w:t>　　“它不仅仅是乌海的宝藏，更是全人类的自然遗产。”中国科学院院士、中国科学院古脊椎动物与古人类研究所研究员朱敏说，古生物学与当前地球生物多样性有密切关系，只有把过去搞清楚，才知道未来该怎么做。</w:t>
      </w:r>
    </w:p>
    <w:p w14:paraId="0FADE8C3">
      <w:pPr>
        <w:spacing w:line="360" w:lineRule="exact"/>
        <w:jc w:val="center"/>
        <w:rPr>
          <w:rFonts w:hint="eastAsia" w:ascii="宋体" w:hAnsi="宋体" w:eastAsia="宋体"/>
          <w:b/>
          <w:bCs/>
          <w:sz w:val="21"/>
          <w:szCs w:val="21"/>
        </w:rPr>
      </w:pPr>
      <w:r>
        <w:rPr>
          <w:rFonts w:hint="eastAsia" w:ascii="宋体" w:hAnsi="宋体" w:eastAsia="宋体"/>
          <w:b/>
          <w:bCs/>
          <w:sz w:val="21"/>
          <w:szCs w:val="21"/>
        </w:rPr>
        <w:t>化石资源与化石能源如何选择</w:t>
      </w:r>
    </w:p>
    <w:p w14:paraId="1DC74853">
      <w:pPr>
        <w:spacing w:line="360" w:lineRule="exact"/>
        <w:jc w:val="both"/>
        <w:rPr>
          <w:rFonts w:hint="eastAsia" w:ascii="宋体" w:hAnsi="宋体" w:eastAsia="宋体"/>
          <w:b/>
          <w:bCs/>
          <w:sz w:val="21"/>
          <w:szCs w:val="21"/>
        </w:rPr>
      </w:pPr>
      <w:r>
        <w:rPr>
          <w:rFonts w:hint="eastAsia" w:ascii="宋体" w:hAnsi="宋体" w:eastAsia="宋体"/>
          <w:b/>
          <w:bCs/>
          <w:sz w:val="21"/>
          <w:szCs w:val="21"/>
        </w:rPr>
        <w:t>　　乌海“植物庞贝城”接下来何去何从？这不是一道简单的选择题。</w:t>
      </w:r>
    </w:p>
    <w:p w14:paraId="012E5692">
      <w:pPr>
        <w:spacing w:line="360" w:lineRule="exact"/>
        <w:jc w:val="both"/>
        <w:rPr>
          <w:rFonts w:hint="eastAsia" w:ascii="宋体" w:hAnsi="宋体" w:eastAsia="宋体"/>
          <w:b/>
          <w:bCs/>
          <w:sz w:val="21"/>
          <w:szCs w:val="21"/>
        </w:rPr>
      </w:pPr>
      <w:r>
        <w:rPr>
          <w:rFonts w:hint="eastAsia" w:ascii="宋体" w:hAnsi="宋体" w:eastAsia="宋体"/>
          <w:b/>
          <w:bCs/>
          <w:sz w:val="21"/>
          <w:szCs w:val="21"/>
        </w:rPr>
        <w:t>　　目前，整个乌达煤矿分属3家企业开采，分别是国家能源集团乌海能源有限责任公司苏海图矿、乌海市城市建设投资集团有限责任公司、内蒙古东源科技集团有限公司。</w:t>
      </w:r>
    </w:p>
    <w:p w14:paraId="69BBDE47">
      <w:pPr>
        <w:spacing w:line="360" w:lineRule="exact"/>
        <w:jc w:val="both"/>
        <w:rPr>
          <w:rFonts w:hint="eastAsia" w:ascii="宋体" w:hAnsi="宋体" w:eastAsia="宋体"/>
          <w:b/>
          <w:bCs/>
          <w:sz w:val="21"/>
          <w:szCs w:val="21"/>
        </w:rPr>
      </w:pPr>
      <w:r>
        <w:rPr>
          <w:rFonts w:hint="eastAsia" w:ascii="宋体" w:hAnsi="宋体" w:eastAsia="宋体"/>
          <w:b/>
          <w:bCs/>
          <w:sz w:val="21"/>
          <w:szCs w:val="21"/>
        </w:rPr>
        <w:t>　　“苏海图矿产量占我们公司的1/3多，贡献的利润约占70%。”国家能源集团乌海能源有限责任公司有关负责人说，公司作为国家能源集团唯一的焦煤生产基地，产出的煤主要用来炼钢，公司在乌海有多个煤矿，苏海图矿的效益最好，煤炭品质最高，洗净煤回收率高达60%。谈到接下来的保护工作，她说：“我们作为央企要承担社会责任，积极支持并参与其中。”</w:t>
      </w:r>
    </w:p>
    <w:p w14:paraId="674B2F52">
      <w:pPr>
        <w:spacing w:line="360" w:lineRule="exact"/>
        <w:jc w:val="both"/>
        <w:rPr>
          <w:rFonts w:hint="eastAsia" w:ascii="宋体" w:hAnsi="宋体" w:eastAsia="宋体"/>
          <w:b/>
          <w:bCs/>
          <w:sz w:val="21"/>
          <w:szCs w:val="21"/>
        </w:rPr>
      </w:pPr>
      <w:r>
        <w:rPr>
          <w:rFonts w:hint="eastAsia" w:ascii="宋体" w:hAnsi="宋体" w:eastAsia="宋体"/>
          <w:b/>
          <w:bCs/>
          <w:sz w:val="21"/>
          <w:szCs w:val="21"/>
        </w:rPr>
        <w:t>　　目前，3家采矿企业对如何保护态度不一。“如果站在煤矿的立场来看这个问题，保护了化石，底下就有十几层煤无法开采，经济效益和科学价值会产生矛盾，这个矛盾怎么解决？”戎嘉余一番话道出了很多人的纠结。</w:t>
      </w:r>
    </w:p>
    <w:p w14:paraId="4A6346D0">
      <w:pPr>
        <w:spacing w:line="360" w:lineRule="exact"/>
        <w:jc w:val="both"/>
        <w:rPr>
          <w:rFonts w:hint="eastAsia" w:ascii="宋体" w:hAnsi="宋体" w:eastAsia="宋体"/>
          <w:b/>
          <w:bCs/>
          <w:sz w:val="21"/>
          <w:szCs w:val="21"/>
        </w:rPr>
      </w:pPr>
      <w:r>
        <w:rPr>
          <w:rFonts w:hint="eastAsia" w:ascii="宋体" w:hAnsi="宋体" w:eastAsia="宋体"/>
          <w:b/>
          <w:bCs/>
          <w:sz w:val="21"/>
          <w:szCs w:val="21"/>
        </w:rPr>
        <w:t>　　收到6位院士关于立刻对“植物庞贝城”进行保护的联名信后，2023年11月9日，乌海市委、市政府召开研讨会，对化石遗址现场考察和保护开发利用进行座谈。</w:t>
      </w:r>
    </w:p>
    <w:p w14:paraId="5DA07439">
      <w:pPr>
        <w:spacing w:line="360" w:lineRule="exact"/>
        <w:jc w:val="both"/>
        <w:rPr>
          <w:rFonts w:hint="eastAsia" w:ascii="宋体" w:hAnsi="宋体" w:eastAsia="宋体"/>
          <w:b/>
          <w:bCs/>
          <w:sz w:val="21"/>
          <w:szCs w:val="21"/>
        </w:rPr>
      </w:pPr>
      <w:r>
        <w:rPr>
          <w:rFonts w:hint="eastAsia" w:ascii="宋体" w:hAnsi="宋体" w:eastAsia="宋体"/>
          <w:b/>
          <w:bCs/>
          <w:sz w:val="21"/>
          <w:szCs w:val="21"/>
        </w:rPr>
        <w:t>　　记者跟随与会专家来到现场，眼前是一个巨大的矿坑。矿坑一边是数百辆大型矿车、挖掘机、推土机往来穿梭，运送煤炭的卡车在盘旋山路上排成长龙；而在矿坑的另一边，矿区东南一角，十几位科研人员与民工手持风镐和铁锤，在一片上千平方米的岩石上，画上1米见方的方格，一层又一层地剥离岩石，然后对露出的化石逐一辨别记录。在一旁散落的碎石中，记者随手捡起几块，其中就有一些化石碎片。</w:t>
      </w:r>
    </w:p>
    <w:p w14:paraId="6F97A6AA">
      <w:pPr>
        <w:spacing w:line="360" w:lineRule="exact"/>
        <w:jc w:val="both"/>
        <w:rPr>
          <w:rFonts w:hint="eastAsia" w:ascii="宋体" w:hAnsi="宋体" w:eastAsia="宋体"/>
          <w:b/>
          <w:bCs/>
          <w:sz w:val="21"/>
          <w:szCs w:val="21"/>
        </w:rPr>
      </w:pPr>
      <w:r>
        <w:rPr>
          <w:rFonts w:hint="eastAsia" w:ascii="宋体" w:hAnsi="宋体" w:eastAsia="宋体"/>
          <w:b/>
          <w:bCs/>
          <w:sz w:val="21"/>
          <w:szCs w:val="21"/>
        </w:rPr>
        <w:t>　　不时呼啸而过的矿车以及刺骨寒风扬起的煤灰，无疑加大了化石发掘的难度。在此工作了一个多月的博士生孙文俊告诉记者，尽管当地气温已低至零下，化石发掘现场工作环境十分恶劣，但他们一刻也不能停歇，必须与时间赛跑进行抢救性发掘。</w:t>
      </w:r>
    </w:p>
    <w:p w14:paraId="27E1C08B">
      <w:pPr>
        <w:spacing w:line="360" w:lineRule="exact"/>
        <w:jc w:val="both"/>
        <w:rPr>
          <w:rFonts w:hint="eastAsia" w:ascii="宋体" w:hAnsi="宋体" w:eastAsia="宋体"/>
          <w:b/>
          <w:bCs/>
          <w:sz w:val="21"/>
          <w:szCs w:val="21"/>
        </w:rPr>
      </w:pPr>
      <w:r>
        <w:rPr>
          <w:rFonts w:hint="eastAsia" w:ascii="宋体" w:hAnsi="宋体" w:eastAsia="宋体"/>
          <w:b/>
          <w:bCs/>
          <w:sz w:val="21"/>
          <w:szCs w:val="21"/>
        </w:rPr>
        <w:t>　　目前，乌达矿区的开采已近尾声。国家能源集团乌海能源有限责任公司苏海图矿党委书记、矿长李振阳预计，苏海图矿的煤炭还可以开采2年。</w:t>
      </w:r>
    </w:p>
    <w:p w14:paraId="1AA466D8">
      <w:pPr>
        <w:spacing w:line="360" w:lineRule="exact"/>
        <w:jc w:val="both"/>
        <w:rPr>
          <w:rFonts w:hint="eastAsia" w:ascii="宋体" w:hAnsi="宋体" w:eastAsia="宋体"/>
          <w:b/>
          <w:bCs/>
          <w:sz w:val="21"/>
          <w:szCs w:val="21"/>
        </w:rPr>
      </w:pPr>
      <w:r>
        <w:rPr>
          <w:rFonts w:hint="eastAsia" w:ascii="宋体" w:hAnsi="宋体" w:eastAsia="宋体"/>
          <w:b/>
          <w:bCs/>
          <w:sz w:val="21"/>
          <w:szCs w:val="21"/>
        </w:rPr>
        <w:t>　　第十四届全国政协常委、中国科学院院士周忠和说：“化石保护是一个世界级难题，尤其是像乌海这样一个既是化石能源也是化石资源的‘植物庞贝城’。”</w:t>
      </w:r>
    </w:p>
    <w:p w14:paraId="300A37D9">
      <w:pPr>
        <w:spacing w:line="360" w:lineRule="exact"/>
        <w:jc w:val="both"/>
        <w:rPr>
          <w:rFonts w:hint="eastAsia" w:ascii="宋体" w:hAnsi="宋体" w:eastAsia="宋体"/>
          <w:b/>
          <w:bCs/>
          <w:sz w:val="21"/>
          <w:szCs w:val="21"/>
        </w:rPr>
      </w:pPr>
      <w:r>
        <w:rPr>
          <w:rFonts w:hint="eastAsia" w:ascii="宋体" w:hAnsi="宋体" w:eastAsia="宋体"/>
          <w:b/>
          <w:bCs/>
          <w:sz w:val="21"/>
          <w:szCs w:val="21"/>
        </w:rPr>
        <w:t>　　“这样的‘植物庞贝城’造不出来，也不可再生，没有了就没有了。”现场，戎嘉余等多位院士专家对“植物庞贝城”的命运表示极大的担忧。</w:t>
      </w:r>
    </w:p>
    <w:p w14:paraId="130D4F56">
      <w:pPr>
        <w:spacing w:line="360" w:lineRule="exact"/>
        <w:jc w:val="both"/>
        <w:rPr>
          <w:rFonts w:hint="eastAsia" w:ascii="宋体" w:hAnsi="宋体" w:eastAsia="宋体"/>
          <w:b/>
          <w:bCs/>
          <w:sz w:val="21"/>
          <w:szCs w:val="21"/>
        </w:rPr>
      </w:pPr>
      <w:r>
        <w:rPr>
          <w:rFonts w:hint="eastAsia" w:ascii="宋体" w:hAnsi="宋体" w:eastAsia="宋体"/>
          <w:b/>
          <w:bCs/>
          <w:sz w:val="21"/>
          <w:szCs w:val="21"/>
        </w:rPr>
        <w:t>　　中国科学院院士、中国科学院地质与地球物理研究所研究员李献华说，我们有很多独一无二的历史文化和自然遗产，作为一个正在快速崛起的国家，我们有责任保护好“植物庞贝城”。</w:t>
      </w:r>
    </w:p>
    <w:p w14:paraId="00A93F02">
      <w:pPr>
        <w:spacing w:line="360" w:lineRule="exact"/>
        <w:jc w:val="center"/>
        <w:rPr>
          <w:rFonts w:hint="eastAsia" w:ascii="宋体" w:hAnsi="宋体" w:eastAsia="宋体"/>
          <w:b/>
          <w:bCs/>
          <w:sz w:val="21"/>
          <w:szCs w:val="21"/>
        </w:rPr>
      </w:pPr>
      <w:r>
        <w:rPr>
          <w:rFonts w:hint="eastAsia" w:ascii="宋体" w:hAnsi="宋体" w:eastAsia="宋体"/>
          <w:b/>
          <w:bCs/>
          <w:sz w:val="21"/>
          <w:szCs w:val="21"/>
        </w:rPr>
        <w:t>当务之急要摸清家底明晰保护方案</w:t>
      </w:r>
    </w:p>
    <w:p w14:paraId="77E2DC02">
      <w:pPr>
        <w:spacing w:line="360" w:lineRule="exact"/>
        <w:jc w:val="both"/>
        <w:rPr>
          <w:rFonts w:hint="eastAsia" w:ascii="宋体" w:hAnsi="宋体" w:eastAsia="宋体"/>
          <w:b/>
          <w:bCs/>
          <w:sz w:val="21"/>
          <w:szCs w:val="21"/>
        </w:rPr>
      </w:pPr>
      <w:r>
        <w:rPr>
          <w:rFonts w:hint="eastAsia" w:ascii="宋体" w:hAnsi="宋体" w:eastAsia="宋体"/>
          <w:b/>
          <w:bCs/>
          <w:sz w:val="21"/>
          <w:szCs w:val="21"/>
        </w:rPr>
        <w:t>　　能源是国家的，化石也是国家的。如何将二者统一起来，成为摆在乌海市和相关主管部门面前的现实问题。</w:t>
      </w:r>
    </w:p>
    <w:p w14:paraId="551F1FFA">
      <w:pPr>
        <w:spacing w:line="360" w:lineRule="exact"/>
        <w:jc w:val="both"/>
        <w:rPr>
          <w:rFonts w:hint="eastAsia" w:ascii="宋体" w:hAnsi="宋体" w:eastAsia="宋体"/>
          <w:b/>
          <w:bCs/>
          <w:sz w:val="21"/>
          <w:szCs w:val="21"/>
        </w:rPr>
      </w:pPr>
      <w:r>
        <w:rPr>
          <w:rFonts w:hint="eastAsia" w:ascii="宋体" w:hAnsi="宋体" w:eastAsia="宋体"/>
          <w:b/>
          <w:bCs/>
          <w:sz w:val="21"/>
          <w:szCs w:val="21"/>
        </w:rPr>
        <w:t>　　记者与多位专家沟通后得出的看法基本一致，即永久保留一定规模、出露良好的“植物庞贝城”遗迹，不仅是科学研究和科学普及的需要，更是乌海拥有这个世界罕见宝贵物质文化遗产的见证。</w:t>
      </w:r>
    </w:p>
    <w:p w14:paraId="261AAABD">
      <w:pPr>
        <w:spacing w:line="360" w:lineRule="exact"/>
        <w:jc w:val="both"/>
        <w:rPr>
          <w:rFonts w:hint="eastAsia" w:ascii="宋体" w:hAnsi="宋体" w:eastAsia="宋体"/>
          <w:b/>
          <w:bCs/>
          <w:sz w:val="21"/>
          <w:szCs w:val="21"/>
        </w:rPr>
      </w:pPr>
      <w:r>
        <w:rPr>
          <w:rFonts w:hint="eastAsia" w:ascii="宋体" w:hAnsi="宋体" w:eastAsia="宋体"/>
          <w:b/>
          <w:bCs/>
          <w:sz w:val="21"/>
          <w:szCs w:val="21"/>
        </w:rPr>
        <w:t>　　但是，仅用零碎的化石碎片去讲述“植物庞贝城”的完整历史，显然不够。周忠和说，如果把化石送到博物馆去异地保护，就要把现场那些大树化石“大卸八块”，砸碎了搬走，太可惜了！</w:t>
      </w:r>
    </w:p>
    <w:p w14:paraId="6814E43B">
      <w:pPr>
        <w:spacing w:line="360" w:lineRule="exact"/>
        <w:jc w:val="both"/>
        <w:rPr>
          <w:rFonts w:hint="eastAsia" w:ascii="宋体" w:hAnsi="宋体" w:eastAsia="宋体"/>
          <w:b/>
          <w:bCs/>
          <w:sz w:val="21"/>
          <w:szCs w:val="21"/>
        </w:rPr>
      </w:pPr>
      <w:r>
        <w:rPr>
          <w:rFonts w:hint="eastAsia" w:ascii="宋体" w:hAnsi="宋体" w:eastAsia="宋体"/>
          <w:b/>
          <w:bCs/>
          <w:sz w:val="21"/>
          <w:szCs w:val="21"/>
        </w:rPr>
        <w:t>　　要不要原址保护、如何原址保护，成为此次研讨会上的焦点话题。这不仅牵扯到各方利益，也关系到接下来保护工作该往哪个方向走。</w:t>
      </w:r>
    </w:p>
    <w:p w14:paraId="0484A7E5">
      <w:pPr>
        <w:spacing w:line="360" w:lineRule="exact"/>
        <w:jc w:val="both"/>
        <w:rPr>
          <w:rFonts w:hint="eastAsia" w:ascii="宋体" w:hAnsi="宋体" w:eastAsia="宋体"/>
          <w:b/>
          <w:bCs/>
          <w:sz w:val="21"/>
          <w:szCs w:val="21"/>
        </w:rPr>
      </w:pPr>
      <w:r>
        <w:rPr>
          <w:rFonts w:hint="eastAsia" w:ascii="宋体" w:hAnsi="宋体" w:eastAsia="宋体"/>
          <w:b/>
          <w:bCs/>
          <w:sz w:val="21"/>
          <w:szCs w:val="21"/>
        </w:rPr>
        <w:t>　　“‘植物庞贝城’所在的火山凝灰岩是一类遇水易分解的岩石，因此，原址保护必须建设一座永久性建筑，为3亿年前原始森林遮风挡雨。”王军说。</w:t>
      </w:r>
    </w:p>
    <w:p w14:paraId="7029A45A">
      <w:pPr>
        <w:spacing w:line="360" w:lineRule="exact"/>
        <w:jc w:val="both"/>
        <w:rPr>
          <w:rFonts w:hint="eastAsia" w:ascii="宋体" w:hAnsi="宋体" w:eastAsia="宋体"/>
          <w:b/>
          <w:bCs/>
          <w:sz w:val="21"/>
          <w:szCs w:val="21"/>
        </w:rPr>
      </w:pPr>
      <w:r>
        <w:rPr>
          <w:rFonts w:hint="eastAsia" w:ascii="宋体" w:hAnsi="宋体" w:eastAsia="宋体"/>
          <w:b/>
          <w:bCs/>
          <w:sz w:val="21"/>
          <w:szCs w:val="21"/>
        </w:rPr>
        <w:t>　　但这样的想法在当前难以实现。煤矿企业更倾向于在开采行将结束时，辟出一块区域进行原址保护。</w:t>
      </w:r>
    </w:p>
    <w:p w14:paraId="0892F853">
      <w:pPr>
        <w:spacing w:line="360" w:lineRule="exact"/>
        <w:jc w:val="both"/>
        <w:rPr>
          <w:rFonts w:hint="eastAsia" w:ascii="宋体" w:hAnsi="宋体" w:eastAsia="宋体"/>
          <w:b/>
          <w:bCs/>
          <w:sz w:val="21"/>
          <w:szCs w:val="21"/>
        </w:rPr>
      </w:pPr>
      <w:r>
        <w:rPr>
          <w:rFonts w:hint="eastAsia" w:ascii="宋体" w:hAnsi="宋体" w:eastAsia="宋体"/>
          <w:b/>
          <w:bCs/>
          <w:sz w:val="21"/>
          <w:szCs w:val="21"/>
        </w:rPr>
        <w:t>　　李振阳表示，根据他对乌达矿区的观察，还未开采的矿区东部应该还有这层火山岩。“从现场看，地层是由西向东一头扎进地下，矿区东部边缘的化石层至少在地下几十米深处。按照国家有关规定，煤田边缘要保留一部分不得开采，并沿山体向下挖出梯形台阶，防止出现山体滑坡等地质灾害。”李振阳说，根据技术规范，每一层台阶至少10米宽，因此煤田东部边缘的化石层或许能够原址保留数千平方米。</w:t>
      </w:r>
    </w:p>
    <w:p w14:paraId="094D43B9">
      <w:pPr>
        <w:spacing w:line="360" w:lineRule="exact"/>
        <w:jc w:val="both"/>
        <w:rPr>
          <w:rFonts w:hint="eastAsia" w:ascii="宋体" w:hAnsi="宋体" w:eastAsia="宋体"/>
          <w:b/>
          <w:bCs/>
          <w:sz w:val="21"/>
          <w:szCs w:val="21"/>
        </w:rPr>
      </w:pPr>
      <w:r>
        <w:rPr>
          <w:rFonts w:hint="eastAsia" w:ascii="宋体" w:hAnsi="宋体" w:eastAsia="宋体"/>
          <w:b/>
          <w:bCs/>
          <w:sz w:val="21"/>
          <w:szCs w:val="21"/>
        </w:rPr>
        <w:t>　　但是，矿区东部边缘的化石质量怎样目前并不清楚，因为乌达矿区曾发生过煤层自燃，过火区岩石极易破碎，其中的化石也就极大程度地失去了科学价值。</w:t>
      </w:r>
    </w:p>
    <w:p w14:paraId="742BD331">
      <w:pPr>
        <w:spacing w:line="360" w:lineRule="exact"/>
        <w:jc w:val="both"/>
        <w:rPr>
          <w:rFonts w:hint="eastAsia" w:ascii="宋体" w:hAnsi="宋体" w:eastAsia="宋体"/>
          <w:b/>
          <w:bCs/>
          <w:sz w:val="21"/>
          <w:szCs w:val="21"/>
        </w:rPr>
      </w:pPr>
      <w:r>
        <w:rPr>
          <w:rFonts w:hint="eastAsia" w:ascii="宋体" w:hAnsi="宋体" w:eastAsia="宋体"/>
          <w:b/>
          <w:bCs/>
          <w:sz w:val="21"/>
          <w:szCs w:val="21"/>
        </w:rPr>
        <w:t>　　多位专家提出建议，应先进行地质调查，在关键地区进行钻孔勘探。“当务之急是进一步摸清家底，然后再来决定如何在尽可能不影响采煤和经济建设的前提下，拿出一个更贴近实际的方案。”中国科学院院士、中国科学院广州地球化学研究所研究员徐义刚说。</w:t>
      </w:r>
    </w:p>
    <w:p w14:paraId="5051E77A">
      <w:pPr>
        <w:spacing w:line="360" w:lineRule="exact"/>
        <w:jc w:val="both"/>
        <w:rPr>
          <w:rFonts w:hint="eastAsia" w:ascii="宋体" w:hAnsi="宋体" w:eastAsia="宋体"/>
          <w:b/>
          <w:bCs/>
          <w:sz w:val="21"/>
          <w:szCs w:val="21"/>
        </w:rPr>
      </w:pPr>
      <w:r>
        <w:rPr>
          <w:rFonts w:hint="eastAsia" w:ascii="宋体" w:hAnsi="宋体" w:eastAsia="宋体"/>
          <w:b/>
          <w:bCs/>
          <w:sz w:val="21"/>
          <w:szCs w:val="21"/>
        </w:rPr>
        <w:t>　　朱敏表示，现在乌海处在产业转型的时期，需要更早地做准备。据了解，苏海图矿还拥有完美的成煤地质剖面，当地早有打造煤炭地质公园的想法，这与保护“植物庞贝城”不谋而合。</w:t>
      </w:r>
    </w:p>
    <w:p w14:paraId="712A03B7">
      <w:pPr>
        <w:spacing w:line="360" w:lineRule="exact"/>
        <w:jc w:val="both"/>
        <w:rPr>
          <w:rFonts w:hint="eastAsia" w:ascii="宋体" w:hAnsi="宋体" w:eastAsia="宋体"/>
          <w:b/>
          <w:bCs/>
          <w:sz w:val="21"/>
          <w:szCs w:val="21"/>
        </w:rPr>
      </w:pPr>
      <w:r>
        <w:rPr>
          <w:rFonts w:hint="eastAsia" w:ascii="宋体" w:hAnsi="宋体" w:eastAsia="宋体"/>
          <w:b/>
          <w:bCs/>
          <w:sz w:val="21"/>
          <w:szCs w:val="21"/>
        </w:rPr>
        <w:t>　　戎嘉余认为，只要政府部门重视起来进行协调，把各方都调动起来保护好“植物庞贝城”，乌海未来的发展一定会因此而受益。</w:t>
      </w:r>
    </w:p>
    <w:p w14:paraId="73DD7FDC">
      <w:pPr>
        <w:spacing w:line="360" w:lineRule="exact"/>
        <w:jc w:val="both"/>
        <w:rPr>
          <w:rFonts w:hint="eastAsia" w:ascii="宋体" w:hAnsi="宋体" w:eastAsia="宋体"/>
          <w:b/>
          <w:bCs/>
          <w:sz w:val="21"/>
          <w:szCs w:val="21"/>
        </w:rPr>
      </w:pPr>
      <w:r>
        <w:rPr>
          <w:rFonts w:hint="eastAsia" w:ascii="宋体" w:hAnsi="宋体" w:eastAsia="宋体"/>
          <w:b/>
          <w:bCs/>
          <w:sz w:val="21"/>
          <w:szCs w:val="21"/>
        </w:rPr>
        <w:t>　　记者了解到，乌海市委、市政府，中国科学院南京地质古生物研究所和国家能源集团乌海能源有限责任公司三方已签订战略合作协议。协议主要内容有：合作开展“植物庞贝城”的调查、发掘、保护和开发利用研究；共同策划项目，提供经费保障。其中，乌海市委、市政府主要推动建设“植物庞贝城”博物馆、地质公园、世界非物质文化遗产等项目；中国科学院南京地质古生物研究所主要负责上述项目的科学内涵方面的相关事项；国家能源集团乌海能源有限责任公司负责为煤田开采区域内“植物庞贝城”的标本采集和抢救提供支持，包括岩石的挖掘剥离等方面，以及煤田开采尾期永久留存一片遗址的勘查和筛选。</w:t>
      </w:r>
    </w:p>
    <w:p w14:paraId="4D0C595D">
      <w:pPr>
        <w:spacing w:line="360" w:lineRule="exact"/>
        <w:jc w:val="both"/>
        <w:rPr>
          <w:rFonts w:hint="eastAsia" w:ascii="宋体" w:hAnsi="宋体" w:eastAsia="宋体"/>
          <w:b/>
          <w:bCs/>
          <w:sz w:val="21"/>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75"/>
    <w:rsid w:val="00302D75"/>
    <w:rsid w:val="003A4122"/>
    <w:rsid w:val="005554A1"/>
    <w:rsid w:val="00D04DE8"/>
    <w:rsid w:val="178F3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2"/>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3"/>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spacing w:line="240" w:lineRule="auto"/>
    </w:pPr>
    <w:rPr>
      <w:sz w:val="18"/>
      <w:szCs w:val="18"/>
    </w:rPr>
  </w:style>
  <w:style w:type="paragraph" w:styleId="12">
    <w:name w:val="header"/>
    <w:basedOn w:val="1"/>
    <w:link w:val="35"/>
    <w:unhideWhenUsed/>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uiPriority w:val="9"/>
    <w:rPr>
      <w:rFonts w:asciiTheme="majorHAnsi" w:hAnsiTheme="majorHAnsi" w:eastAsiaTheme="majorEastAsia" w:cstheme="majorBidi"/>
      <w:color w:val="2F5597"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2F5597"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2F5597" w:themeColor="accent1" w:themeShade="BF"/>
      <w:sz w:val="32"/>
      <w:szCs w:val="32"/>
    </w:rPr>
  </w:style>
  <w:style w:type="character" w:customStyle="1" w:styleId="20">
    <w:name w:val="标题 4 字符"/>
    <w:basedOn w:val="16"/>
    <w:link w:val="5"/>
    <w:semiHidden/>
    <w:uiPriority w:val="9"/>
    <w:rPr>
      <w:rFonts w:cstheme="majorBidi"/>
      <w:color w:val="2F5597" w:themeColor="accent1" w:themeShade="BF"/>
      <w:sz w:val="28"/>
      <w:szCs w:val="28"/>
    </w:rPr>
  </w:style>
  <w:style w:type="character" w:customStyle="1" w:styleId="21">
    <w:name w:val="标题 5 字符"/>
    <w:basedOn w:val="16"/>
    <w:link w:val="6"/>
    <w:semiHidden/>
    <w:uiPriority w:val="9"/>
    <w:rPr>
      <w:rFonts w:cstheme="majorBidi"/>
      <w:color w:val="2F5597" w:themeColor="accent1" w:themeShade="BF"/>
      <w:sz w:val="24"/>
    </w:rPr>
  </w:style>
  <w:style w:type="character" w:customStyle="1" w:styleId="22">
    <w:name w:val="标题 6 字符"/>
    <w:basedOn w:val="16"/>
    <w:link w:val="7"/>
    <w:semiHidden/>
    <w:uiPriority w:val="9"/>
    <w:rPr>
      <w:rFonts w:cstheme="majorBidi"/>
      <w:b/>
      <w:bCs/>
      <w:color w:val="2F5597" w:themeColor="accent1" w:themeShade="BF"/>
    </w:rPr>
  </w:style>
  <w:style w:type="character" w:customStyle="1" w:styleId="23">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3">
    <w:name w:val="明显引用 字符"/>
    <w:basedOn w:val="16"/>
    <w:link w:val="32"/>
    <w:uiPriority w:val="30"/>
    <w:rPr>
      <w:i/>
      <w:iCs/>
      <w:color w:val="2F5597" w:themeColor="accent1" w:themeShade="BF"/>
    </w:rPr>
  </w:style>
  <w:style w:type="character" w:customStyle="1" w:styleId="34">
    <w:name w:val="Intense Reference"/>
    <w:basedOn w:val="16"/>
    <w:qFormat/>
    <w:uiPriority w:val="32"/>
    <w:rPr>
      <w:b/>
      <w:bCs/>
      <w:smallCaps/>
      <w:color w:val="2F5597" w:themeColor="accent1" w:themeShade="BF"/>
      <w:spacing w:val="5"/>
    </w:rPr>
  </w:style>
  <w:style w:type="character" w:customStyle="1" w:styleId="35">
    <w:name w:val="页眉 字符"/>
    <w:basedOn w:val="16"/>
    <w:link w:val="12"/>
    <w:uiPriority w:val="99"/>
    <w:rPr>
      <w:sz w:val="18"/>
      <w:szCs w:val="18"/>
    </w:rPr>
  </w:style>
  <w:style w:type="character" w:customStyle="1" w:styleId="36">
    <w:name w:val="页脚 字符"/>
    <w:basedOn w:val="16"/>
    <w:link w:val="11"/>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4115</Words>
  <Characters>4152</Characters>
  <Lines>102</Lines>
  <Paragraphs>52</Paragraphs>
  <TotalTime>6</TotalTime>
  <ScaleCrop>false</ScaleCrop>
  <LinksUpToDate>false</LinksUpToDate>
  <CharactersWithSpaces>4250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2025-04-17T04:22:00Z</dcterms:created>
  <dc:creator>晔 张</dc:creator>
  <cp:lastModifiedBy>Administrator</cp:lastModifiedBy>
  <dcterms:modified xsi:type="dcterms:W3CDTF">2025-04-18T01:39:57Z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eyJoZGlkIjoiZThmMzUxZjI0MjUzNTBjMmQ0MzZlMTQ3MzA1MzJmMGYifQ==</vt:lpwstr>
  </property>
  <property fmtid="{D5CDD505-2E9C-101B-9397-08002B2CF9AE}" pid="3" name="KSOProductBuildVer">
    <vt:lpwstr>2052-12.1.0.20784</vt:lpwstr>
  </property>
  <property fmtid="{D5CDD505-2E9C-101B-9397-08002B2CF9AE}" pid="4" name="ICV">
    <vt:lpwstr>EF552E676EE34A9BB28F30A1DF361748_12</vt:lpwstr>
  </property>
</Properties>
</file>